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8E8C" w14:textId="51D63975" w:rsidR="00983413" w:rsidRPr="00983413" w:rsidRDefault="00983413" w:rsidP="00983413">
      <w:pPr>
        <w:jc w:val="center"/>
        <w:rPr>
          <w:i/>
          <w:iCs/>
          <w:noProof/>
          <w:color w:val="C00000"/>
          <w:sz w:val="23"/>
          <w:szCs w:val="23"/>
        </w:rPr>
      </w:pPr>
      <w:r>
        <w:rPr>
          <w:i/>
          <w:iCs/>
          <w:noProof/>
          <w:color w:val="C00000"/>
          <w:sz w:val="23"/>
          <w:szCs w:val="23"/>
        </w:rPr>
        <w:t>-</w:t>
      </w:r>
      <w:r w:rsidRPr="00983413">
        <w:rPr>
          <w:i/>
          <w:iCs/>
          <w:noProof/>
          <w:color w:val="C00000"/>
          <w:sz w:val="23"/>
          <w:szCs w:val="23"/>
        </w:rPr>
        <w:t>FOR IMMEDIATE RELEASE</w:t>
      </w:r>
      <w:r>
        <w:rPr>
          <w:i/>
          <w:iCs/>
          <w:noProof/>
          <w:color w:val="C00000"/>
          <w:sz w:val="23"/>
          <w:szCs w:val="23"/>
        </w:rPr>
        <w:t>-</w:t>
      </w:r>
    </w:p>
    <w:p w14:paraId="3D823A32" w14:textId="77777777" w:rsidR="00B51A47" w:rsidRPr="00983413" w:rsidRDefault="00B51A47" w:rsidP="00B51A47">
      <w:pPr>
        <w:jc w:val="both"/>
        <w:rPr>
          <w:noProof/>
          <w:sz w:val="23"/>
          <w:szCs w:val="23"/>
        </w:rPr>
      </w:pPr>
      <w:r w:rsidRPr="00983413">
        <w:rPr>
          <w:noProof/>
          <w:sz w:val="23"/>
          <w:szCs w:val="23"/>
        </w:rPr>
        <w:t>June 2</w:t>
      </w:r>
      <w:r>
        <w:rPr>
          <w:noProof/>
          <w:sz w:val="23"/>
          <w:szCs w:val="23"/>
        </w:rPr>
        <w:t>4</w:t>
      </w:r>
      <w:r w:rsidRPr="00983413">
        <w:rPr>
          <w:noProof/>
          <w:sz w:val="23"/>
          <w:szCs w:val="23"/>
        </w:rPr>
        <w:t>, 2021</w:t>
      </w:r>
    </w:p>
    <w:p w14:paraId="47FF613C" w14:textId="77777777" w:rsidR="00B51A47" w:rsidRPr="00983413" w:rsidRDefault="00B51A47" w:rsidP="00B51A47">
      <w:pPr>
        <w:jc w:val="both"/>
        <w:rPr>
          <w:b/>
          <w:bCs/>
          <w:noProof/>
          <w:sz w:val="23"/>
          <w:szCs w:val="23"/>
        </w:rPr>
      </w:pPr>
      <w:r w:rsidRPr="00983413">
        <w:rPr>
          <w:b/>
          <w:bCs/>
          <w:noProof/>
          <w:sz w:val="23"/>
          <w:szCs w:val="23"/>
        </w:rPr>
        <w:t xml:space="preserve">The E&amp;E Congress 2021 took place 15-17 June and for the first time was held as an entirely virtual event. The Congress was attended by </w:t>
      </w:r>
      <w:r>
        <w:rPr>
          <w:b/>
          <w:bCs/>
          <w:noProof/>
          <w:sz w:val="23"/>
          <w:szCs w:val="23"/>
        </w:rPr>
        <w:t>800</w:t>
      </w:r>
      <w:r w:rsidRPr="00983413">
        <w:rPr>
          <w:b/>
          <w:bCs/>
          <w:noProof/>
          <w:sz w:val="23"/>
          <w:szCs w:val="23"/>
        </w:rPr>
        <w:t xml:space="preserve"> asphalt and bitumen professionals from 48 countries during the three days of streaming. </w:t>
      </w:r>
    </w:p>
    <w:p w14:paraId="2B42292B" w14:textId="77777777" w:rsidR="00B51A47" w:rsidRPr="00983413" w:rsidRDefault="00B51A47" w:rsidP="00B51A47">
      <w:pPr>
        <w:jc w:val="both"/>
        <w:rPr>
          <w:noProof/>
          <w:sz w:val="23"/>
          <w:szCs w:val="23"/>
        </w:rPr>
      </w:pPr>
      <w:r w:rsidRPr="00983413">
        <w:rPr>
          <w:noProof/>
          <w:sz w:val="23"/>
          <w:szCs w:val="23"/>
        </w:rPr>
        <w:t>The 7</w:t>
      </w:r>
      <w:r w:rsidRPr="00983413">
        <w:rPr>
          <w:noProof/>
          <w:sz w:val="23"/>
          <w:szCs w:val="23"/>
          <w:vertAlign w:val="superscript"/>
        </w:rPr>
        <w:t>th</w:t>
      </w:r>
      <w:r w:rsidRPr="00983413">
        <w:rPr>
          <w:noProof/>
          <w:sz w:val="23"/>
          <w:szCs w:val="23"/>
        </w:rPr>
        <w:t xml:space="preserve"> E&amp;E Congress, organised by EAPA and Eurobitume, was scheduled to take place in Madrid, Spain in </w:t>
      </w:r>
      <w:r>
        <w:rPr>
          <w:noProof/>
          <w:sz w:val="23"/>
          <w:szCs w:val="23"/>
        </w:rPr>
        <w:t xml:space="preserve">May </w:t>
      </w:r>
      <w:r w:rsidRPr="00983413">
        <w:rPr>
          <w:noProof/>
          <w:sz w:val="23"/>
          <w:szCs w:val="23"/>
        </w:rPr>
        <w:t xml:space="preserve">2020. </w:t>
      </w:r>
      <w:r>
        <w:rPr>
          <w:noProof/>
          <w:sz w:val="23"/>
          <w:szCs w:val="23"/>
        </w:rPr>
        <w:t>However</w:t>
      </w:r>
      <w:r w:rsidRPr="00983413">
        <w:rPr>
          <w:noProof/>
          <w:sz w:val="23"/>
          <w:szCs w:val="23"/>
        </w:rPr>
        <w:t xml:space="preserve">, with </w:t>
      </w:r>
      <w:r>
        <w:rPr>
          <w:noProof/>
          <w:sz w:val="23"/>
          <w:szCs w:val="23"/>
        </w:rPr>
        <w:t xml:space="preserve">significant </w:t>
      </w:r>
      <w:r w:rsidRPr="00983413">
        <w:rPr>
          <w:noProof/>
          <w:sz w:val="23"/>
          <w:szCs w:val="23"/>
        </w:rPr>
        <w:t>travel restrictions</w:t>
      </w:r>
      <w:r>
        <w:rPr>
          <w:noProof/>
          <w:sz w:val="23"/>
          <w:szCs w:val="23"/>
        </w:rPr>
        <w:t xml:space="preserve">, health  security </w:t>
      </w:r>
      <w:r w:rsidRPr="00983413">
        <w:rPr>
          <w:noProof/>
          <w:sz w:val="23"/>
          <w:szCs w:val="23"/>
        </w:rPr>
        <w:t xml:space="preserve">and lockdowns around the world amid the global pandemic, it was decided that the </w:t>
      </w:r>
      <w:r>
        <w:rPr>
          <w:noProof/>
          <w:sz w:val="23"/>
          <w:szCs w:val="23"/>
        </w:rPr>
        <w:t xml:space="preserve">only responsible option for the </w:t>
      </w:r>
      <w:r w:rsidRPr="00983413">
        <w:rPr>
          <w:noProof/>
          <w:sz w:val="23"/>
          <w:szCs w:val="23"/>
        </w:rPr>
        <w:t>Congress would be</w:t>
      </w:r>
      <w:r>
        <w:rPr>
          <w:noProof/>
          <w:sz w:val="23"/>
          <w:szCs w:val="23"/>
        </w:rPr>
        <w:t xml:space="preserve"> to</w:t>
      </w:r>
      <w:r w:rsidRPr="00983413">
        <w:rPr>
          <w:noProof/>
          <w:sz w:val="23"/>
          <w:szCs w:val="23"/>
        </w:rPr>
        <w:t xml:space="preserve"> postpone to 2021 and finally, to be transformed into a fully virtual format. </w:t>
      </w:r>
    </w:p>
    <w:p w14:paraId="24321F74" w14:textId="77777777" w:rsidR="00B51A47" w:rsidRPr="000C03FC" w:rsidRDefault="00B51A47" w:rsidP="00B51A47">
      <w:pPr>
        <w:jc w:val="both"/>
        <w:rPr>
          <w:noProof/>
          <w:sz w:val="23"/>
          <w:szCs w:val="23"/>
          <w:lang w:val="en-US"/>
        </w:rPr>
      </w:pPr>
      <w:r w:rsidRPr="00B51A47">
        <w:rPr>
          <w:noProof/>
          <w:sz w:val="23"/>
          <w:szCs w:val="23"/>
        </w:rPr>
        <w:t xml:space="preserve"> Frank Michael Biel, current President of Eurobitume, commented on this during the Opening session: “Last year was unusual and we all faced challenges for many reasons. However, by adapting and finding solutions as an industry, we have been able to contribute both socially and economically, even if we had to get used to a different kind of life.” And he added: “By transforming the Congress into a virtual format, we have been able to keep the key benefits as well as introduce new ones that are now very much part of the way we live today.”</w:t>
      </w:r>
    </w:p>
    <w:p w14:paraId="31ED6DE6" w14:textId="77777777" w:rsidR="00B51A47" w:rsidRDefault="00B51A47" w:rsidP="00B51A47">
      <w:pPr>
        <w:jc w:val="both"/>
        <w:rPr>
          <w:noProof/>
          <w:sz w:val="23"/>
          <w:szCs w:val="23"/>
        </w:rPr>
      </w:pPr>
      <w:r>
        <w:rPr>
          <w:noProof/>
          <w:sz w:val="23"/>
          <w:szCs w:val="23"/>
        </w:rPr>
        <w:t>T</w:t>
      </w:r>
      <w:r w:rsidRPr="00983413">
        <w:rPr>
          <w:noProof/>
          <w:sz w:val="23"/>
          <w:szCs w:val="23"/>
        </w:rPr>
        <w:t>he asphalt and bitumen community showed that is</w:t>
      </w:r>
      <w:r>
        <w:rPr>
          <w:noProof/>
          <w:sz w:val="23"/>
          <w:szCs w:val="23"/>
        </w:rPr>
        <w:t xml:space="preserve"> was</w:t>
      </w:r>
      <w:r w:rsidRPr="00983413">
        <w:rPr>
          <w:noProof/>
          <w:sz w:val="23"/>
          <w:szCs w:val="23"/>
        </w:rPr>
        <w:t xml:space="preserve"> ready to push ahead with innovation, sustainability and efficiency to </w:t>
      </w:r>
      <w:r>
        <w:rPr>
          <w:noProof/>
          <w:sz w:val="23"/>
          <w:szCs w:val="23"/>
        </w:rPr>
        <w:t xml:space="preserve">promote </w:t>
      </w:r>
      <w:r w:rsidRPr="00983413">
        <w:rPr>
          <w:noProof/>
          <w:sz w:val="23"/>
          <w:szCs w:val="23"/>
        </w:rPr>
        <w:t>the future mobility solutions, as per the congress overall theme ‘Asphalt 4.0 for future mobility’.</w:t>
      </w:r>
    </w:p>
    <w:p w14:paraId="7C9DD257" w14:textId="77777777" w:rsidR="00B51A47" w:rsidRPr="00983413" w:rsidRDefault="00B51A47" w:rsidP="00B51A47">
      <w:pPr>
        <w:jc w:val="both"/>
        <w:rPr>
          <w:noProof/>
          <w:sz w:val="23"/>
          <w:szCs w:val="23"/>
          <w:lang w:val="en-US"/>
        </w:rPr>
      </w:pPr>
      <w:r w:rsidRPr="00983413">
        <w:rPr>
          <w:noProof/>
          <w:sz w:val="23"/>
          <w:szCs w:val="23"/>
          <w:lang w:val="en-US"/>
        </w:rPr>
        <w:t xml:space="preserve">Juan José Potti, current </w:t>
      </w:r>
      <w:r>
        <w:rPr>
          <w:noProof/>
          <w:sz w:val="23"/>
          <w:szCs w:val="23"/>
          <w:lang w:val="en-US"/>
        </w:rPr>
        <w:t>President of E</w:t>
      </w:r>
      <w:r w:rsidRPr="00983413">
        <w:rPr>
          <w:noProof/>
          <w:sz w:val="23"/>
          <w:szCs w:val="23"/>
          <w:lang w:val="en-US"/>
        </w:rPr>
        <w:t>APA and ASEFMA s</w:t>
      </w:r>
      <w:r>
        <w:rPr>
          <w:noProof/>
          <w:sz w:val="23"/>
          <w:szCs w:val="23"/>
          <w:lang w:val="en-US"/>
        </w:rPr>
        <w:t>tate</w:t>
      </w:r>
      <w:r w:rsidRPr="00983413">
        <w:rPr>
          <w:noProof/>
          <w:sz w:val="23"/>
          <w:szCs w:val="23"/>
          <w:lang w:val="en-US"/>
        </w:rPr>
        <w:t xml:space="preserve">d: “During the Congress I especially liked the very high level of technical content in the technical sessions. Daily sessions were informative and dynamic thanks to all </w:t>
      </w:r>
      <w:r>
        <w:rPr>
          <w:noProof/>
          <w:sz w:val="23"/>
          <w:szCs w:val="23"/>
          <w:lang w:val="en-US"/>
        </w:rPr>
        <w:t xml:space="preserve">the </w:t>
      </w:r>
      <w:r w:rsidRPr="00983413">
        <w:rPr>
          <w:noProof/>
          <w:sz w:val="23"/>
          <w:szCs w:val="23"/>
          <w:lang w:val="en-US"/>
        </w:rPr>
        <w:t>interactions in the chats and social media.  I also appreciated the results from live sessions and technical sessions related</w:t>
      </w:r>
      <w:r w:rsidRPr="00983413">
        <w:rPr>
          <w:sz w:val="23"/>
          <w:szCs w:val="23"/>
        </w:rPr>
        <w:t xml:space="preserve"> to A</w:t>
      </w:r>
      <w:r w:rsidRPr="00983413">
        <w:rPr>
          <w:noProof/>
          <w:sz w:val="23"/>
          <w:szCs w:val="23"/>
          <w:lang w:val="en-US"/>
        </w:rPr>
        <w:t>sphalt 4.0, with more than 15 communications presented related to this theme. I sincerely believe that we are taking a great step forward for the sector. From my point of view, it is urgent and very necessary that the digital transformation will be a reality in our activities.”</w:t>
      </w:r>
    </w:p>
    <w:p w14:paraId="4D9B3FE0" w14:textId="77777777" w:rsidR="00B51A47" w:rsidRPr="00983413" w:rsidRDefault="00B51A47" w:rsidP="00B51A47">
      <w:pPr>
        <w:jc w:val="both"/>
        <w:rPr>
          <w:noProof/>
          <w:sz w:val="23"/>
          <w:szCs w:val="23"/>
        </w:rPr>
      </w:pPr>
      <w:r w:rsidRPr="00983413">
        <w:rPr>
          <w:noProof/>
          <w:sz w:val="23"/>
          <w:szCs w:val="23"/>
        </w:rPr>
        <w:t xml:space="preserve">In total, the congress reached  800 participants from five continents, including 97 exhibitors and sponsors from 40 companies in 36 virtual booths and more than 118 speakers during 21 sessions. </w:t>
      </w:r>
    </w:p>
    <w:p w14:paraId="57EE6058" w14:textId="77777777" w:rsidR="00B51A47" w:rsidRDefault="00B51A47" w:rsidP="00B51A47">
      <w:pPr>
        <w:jc w:val="both"/>
        <w:rPr>
          <w:noProof/>
          <w:sz w:val="23"/>
          <w:szCs w:val="23"/>
        </w:rPr>
      </w:pPr>
      <w:r w:rsidRPr="00983413">
        <w:rPr>
          <w:noProof/>
          <w:sz w:val="23"/>
          <w:szCs w:val="23"/>
        </w:rPr>
        <w:t xml:space="preserve">François Chaignon, past president of EAPA and current President of SFERB at Routes de France, commented: “The virtual platform worked very well, we had the keynote speakers of the conference in the opening session, technical presentations in </w:t>
      </w:r>
      <w:r>
        <w:rPr>
          <w:noProof/>
          <w:sz w:val="23"/>
          <w:szCs w:val="23"/>
        </w:rPr>
        <w:t>two</w:t>
      </w:r>
      <w:r w:rsidRPr="00983413">
        <w:rPr>
          <w:noProof/>
          <w:sz w:val="23"/>
          <w:szCs w:val="23"/>
        </w:rPr>
        <w:t xml:space="preserve"> parallel rooms, live sessions with the communication workshop and insights from a panel of future leaders for the first time, commercial sessions and the e-posters hall as well as a networking area. Almost all of these were delivered in the highest possible quality and the figures speak for themselves”.</w:t>
      </w:r>
    </w:p>
    <w:p w14:paraId="6EF3065A" w14:textId="77777777" w:rsidR="00B51A47" w:rsidRPr="00983413" w:rsidRDefault="00B51A47" w:rsidP="00B51A47">
      <w:pPr>
        <w:jc w:val="both"/>
        <w:rPr>
          <w:noProof/>
          <w:sz w:val="23"/>
          <w:szCs w:val="23"/>
          <w:lang w:val="en-US"/>
        </w:rPr>
      </w:pPr>
      <w:r w:rsidRPr="00B51A47">
        <w:rPr>
          <w:noProof/>
          <w:sz w:val="23"/>
          <w:szCs w:val="23"/>
          <w:lang w:val="en-US"/>
        </w:rPr>
        <w:lastRenderedPageBreak/>
        <w:t>The data referred to, showed the great participation during the three days of the live congress. At the highest point there were over 500 participants online attending the technical programme sessions and up to 34,000 visits to the exhibitors’ booths.</w:t>
      </w:r>
      <w:r>
        <w:rPr>
          <w:noProof/>
          <w:sz w:val="23"/>
          <w:szCs w:val="23"/>
          <w:lang w:val="en-US"/>
        </w:rPr>
        <w:t xml:space="preserve"> </w:t>
      </w:r>
      <w:r w:rsidRPr="00983413">
        <w:rPr>
          <w:noProof/>
          <w:sz w:val="23"/>
          <w:szCs w:val="23"/>
          <w:lang w:val="en-US"/>
        </w:rPr>
        <w:t xml:space="preserve"> </w:t>
      </w:r>
      <w:r>
        <w:rPr>
          <w:noProof/>
          <w:sz w:val="23"/>
          <w:szCs w:val="23"/>
          <w:lang w:val="en-US"/>
        </w:rPr>
        <w:t>A big added value for all participants is that</w:t>
      </w:r>
      <w:r w:rsidRPr="00983413">
        <w:rPr>
          <w:noProof/>
          <w:sz w:val="23"/>
          <w:szCs w:val="23"/>
          <w:lang w:val="en-US"/>
        </w:rPr>
        <w:t xml:space="preserve"> the virtual platform is still available with all content on demand for</w:t>
      </w:r>
      <w:r>
        <w:rPr>
          <w:noProof/>
          <w:sz w:val="23"/>
          <w:szCs w:val="23"/>
          <w:lang w:val="en-US"/>
        </w:rPr>
        <w:t xml:space="preserve"> the next</w:t>
      </w:r>
      <w:r w:rsidRPr="00983413">
        <w:rPr>
          <w:noProof/>
          <w:sz w:val="23"/>
          <w:szCs w:val="23"/>
          <w:lang w:val="en-US"/>
        </w:rPr>
        <w:t xml:space="preserve"> </w:t>
      </w:r>
      <w:r>
        <w:rPr>
          <w:noProof/>
          <w:sz w:val="23"/>
          <w:szCs w:val="23"/>
          <w:lang w:val="en-US"/>
        </w:rPr>
        <w:t>three</w:t>
      </w:r>
      <w:r w:rsidRPr="00983413">
        <w:rPr>
          <w:noProof/>
          <w:sz w:val="23"/>
          <w:szCs w:val="23"/>
          <w:lang w:val="en-US"/>
        </w:rPr>
        <w:t xml:space="preserve"> months, until the 1</w:t>
      </w:r>
      <w:r>
        <w:rPr>
          <w:noProof/>
          <w:sz w:val="23"/>
          <w:szCs w:val="23"/>
          <w:lang w:val="en-US"/>
        </w:rPr>
        <w:t>5</w:t>
      </w:r>
      <w:r w:rsidRPr="00983413">
        <w:rPr>
          <w:noProof/>
          <w:sz w:val="23"/>
          <w:szCs w:val="23"/>
          <w:vertAlign w:val="superscript"/>
          <w:lang w:val="en-US"/>
        </w:rPr>
        <w:t>th</w:t>
      </w:r>
      <w:r w:rsidRPr="00983413">
        <w:rPr>
          <w:noProof/>
          <w:sz w:val="23"/>
          <w:szCs w:val="23"/>
          <w:lang w:val="en-US"/>
        </w:rPr>
        <w:t xml:space="preserve"> of September.</w:t>
      </w:r>
    </w:p>
    <w:p w14:paraId="7C47AA98" w14:textId="77777777" w:rsidR="00B51A47" w:rsidRDefault="00B51A47" w:rsidP="00B51A47">
      <w:pPr>
        <w:jc w:val="both"/>
        <w:rPr>
          <w:noProof/>
          <w:sz w:val="23"/>
          <w:szCs w:val="23"/>
          <w:lang w:val="en-US"/>
        </w:rPr>
      </w:pPr>
      <w:r w:rsidRPr="00983413">
        <w:rPr>
          <w:noProof/>
          <w:sz w:val="23"/>
          <w:szCs w:val="23"/>
          <w:lang w:val="en-US"/>
        </w:rPr>
        <w:t xml:space="preserve">The E&amp;E Congress 2021 </w:t>
      </w:r>
      <w:r>
        <w:rPr>
          <w:noProof/>
          <w:sz w:val="23"/>
          <w:szCs w:val="23"/>
          <w:lang w:val="en-US"/>
        </w:rPr>
        <w:t>was delivered successfully</w:t>
      </w:r>
      <w:r w:rsidRPr="00983413">
        <w:rPr>
          <w:noProof/>
          <w:sz w:val="23"/>
          <w:szCs w:val="23"/>
          <w:lang w:val="en-US"/>
        </w:rPr>
        <w:t xml:space="preserve"> addressing new ideas to make the </w:t>
      </w:r>
      <w:r>
        <w:rPr>
          <w:noProof/>
          <w:sz w:val="23"/>
          <w:szCs w:val="23"/>
          <w:lang w:val="en-US"/>
        </w:rPr>
        <w:t xml:space="preserve">bitumen and </w:t>
      </w:r>
      <w:r w:rsidRPr="00983413">
        <w:rPr>
          <w:noProof/>
          <w:sz w:val="23"/>
          <w:szCs w:val="23"/>
          <w:lang w:val="en-US"/>
        </w:rPr>
        <w:t>asphalt industry even more innovative, sustainable and responsible, taking positive actions together with all agents and stakeholders involved.</w:t>
      </w:r>
    </w:p>
    <w:p w14:paraId="64688BD1" w14:textId="77777777" w:rsidR="00B51A47" w:rsidRDefault="00B51A47" w:rsidP="00B51A47">
      <w:pPr>
        <w:jc w:val="center"/>
        <w:rPr>
          <w:i/>
          <w:iCs/>
          <w:noProof/>
          <w:color w:val="C00000"/>
          <w:sz w:val="23"/>
          <w:szCs w:val="23"/>
        </w:rPr>
      </w:pPr>
      <w:r w:rsidRPr="00983413">
        <w:rPr>
          <w:i/>
          <w:iCs/>
          <w:noProof/>
          <w:color w:val="C00000"/>
          <w:sz w:val="23"/>
          <w:szCs w:val="23"/>
        </w:rPr>
        <w:t>-END-</w:t>
      </w:r>
    </w:p>
    <w:p w14:paraId="19C8C1D8" w14:textId="5E935C0D" w:rsidR="00B51A47" w:rsidRPr="00B51A47" w:rsidRDefault="00B51A47" w:rsidP="00B51A47">
      <w:pPr>
        <w:jc w:val="both"/>
        <w:rPr>
          <w:noProof/>
          <w:sz w:val="23"/>
          <w:szCs w:val="23"/>
        </w:rPr>
      </w:pPr>
      <w:r w:rsidRPr="00B51A47">
        <w:rPr>
          <w:b/>
          <w:bCs/>
          <w:noProof/>
          <w:sz w:val="23"/>
          <w:szCs w:val="23"/>
        </w:rPr>
        <w:t xml:space="preserve">EAPA – </w:t>
      </w:r>
      <w:r w:rsidRPr="00B51A47">
        <w:rPr>
          <w:noProof/>
          <w:sz w:val="23"/>
          <w:szCs w:val="23"/>
        </w:rPr>
        <w:t>The European Asphalt Pavement Association</w:t>
      </w:r>
      <w:r w:rsidRPr="00B51A47">
        <w:rPr>
          <w:b/>
          <w:bCs/>
          <w:noProof/>
          <w:sz w:val="23"/>
          <w:szCs w:val="23"/>
        </w:rPr>
        <w:t xml:space="preserve"> </w:t>
      </w:r>
      <w:r w:rsidRPr="00B51A47">
        <w:rPr>
          <w:noProof/>
          <w:sz w:val="23"/>
          <w:szCs w:val="23"/>
        </w:rPr>
        <w:t>is the trusted voice of the Asphalt Paving Industry in Europe and works to ensure that the use of asphalt, as the optimum choice for the construction and maintenance of the vital European road infrastructure, is fully appreciated, promoted and implemented.</w:t>
      </w:r>
      <w:r>
        <w:rPr>
          <w:noProof/>
          <w:sz w:val="23"/>
          <w:szCs w:val="23"/>
        </w:rPr>
        <w:t xml:space="preserve"> </w:t>
      </w:r>
      <w:hyperlink r:id="rId6" w:history="1">
        <w:r w:rsidRPr="007D38AF">
          <w:rPr>
            <w:rStyle w:val="Hyperlink"/>
            <w:noProof/>
            <w:sz w:val="23"/>
            <w:szCs w:val="23"/>
          </w:rPr>
          <w:t>www.eapa.org</w:t>
        </w:r>
      </w:hyperlink>
      <w:r>
        <w:rPr>
          <w:noProof/>
          <w:sz w:val="23"/>
          <w:szCs w:val="23"/>
        </w:rPr>
        <w:t xml:space="preserve"> </w:t>
      </w:r>
    </w:p>
    <w:p w14:paraId="45C14B0B" w14:textId="555486AA" w:rsidR="00B51A47" w:rsidRDefault="00B51A47" w:rsidP="00B51A47">
      <w:pPr>
        <w:jc w:val="both"/>
        <w:rPr>
          <w:noProof/>
          <w:sz w:val="23"/>
          <w:szCs w:val="23"/>
        </w:rPr>
      </w:pPr>
      <w:r w:rsidRPr="00B51A47">
        <w:rPr>
          <w:b/>
          <w:bCs/>
          <w:noProof/>
          <w:sz w:val="23"/>
          <w:szCs w:val="23"/>
        </w:rPr>
        <w:t xml:space="preserve">Eurobitume – </w:t>
      </w:r>
      <w:r w:rsidRPr="00B51A47">
        <w:rPr>
          <w:noProof/>
          <w:sz w:val="23"/>
          <w:szCs w:val="23"/>
        </w:rPr>
        <w:t>The European Association of Bitumen Producers is the voice of the European bitumen industry, promoting the efficient, effective and safe use of refined bitumen in road, industrial and building applications.</w:t>
      </w:r>
      <w:r>
        <w:rPr>
          <w:noProof/>
          <w:sz w:val="23"/>
          <w:szCs w:val="23"/>
        </w:rPr>
        <w:t xml:space="preserve"> </w:t>
      </w:r>
      <w:hyperlink r:id="rId7" w:history="1">
        <w:r w:rsidRPr="007D38AF">
          <w:rPr>
            <w:rStyle w:val="Hyperlink"/>
            <w:noProof/>
            <w:sz w:val="23"/>
            <w:szCs w:val="23"/>
          </w:rPr>
          <w:t>www.eurobitume.eu</w:t>
        </w:r>
      </w:hyperlink>
      <w:r>
        <w:rPr>
          <w:noProof/>
          <w:sz w:val="23"/>
          <w:szCs w:val="23"/>
        </w:rPr>
        <w:t xml:space="preserve">  </w:t>
      </w:r>
    </w:p>
    <w:p w14:paraId="07500C6A" w14:textId="77777777" w:rsidR="00983413" w:rsidRDefault="00983413" w:rsidP="00983413">
      <w:pPr>
        <w:spacing w:after="0"/>
        <w:jc w:val="both"/>
        <w:rPr>
          <w:noProof/>
          <w:sz w:val="23"/>
          <w:szCs w:val="23"/>
        </w:rPr>
      </w:pPr>
    </w:p>
    <w:sectPr w:rsidR="00983413" w:rsidSect="00D973DA">
      <w:headerReference w:type="default" r:id="rId8"/>
      <w:pgSz w:w="11906" w:h="16838"/>
      <w:pgMar w:top="709"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16A4" w14:textId="77777777" w:rsidR="00F21A94" w:rsidRDefault="00F21A94" w:rsidP="00983413">
      <w:pPr>
        <w:spacing w:after="0" w:line="240" w:lineRule="auto"/>
      </w:pPr>
      <w:r>
        <w:separator/>
      </w:r>
    </w:p>
  </w:endnote>
  <w:endnote w:type="continuationSeparator" w:id="0">
    <w:p w14:paraId="421CA4CB" w14:textId="77777777" w:rsidR="00F21A94" w:rsidRDefault="00F21A94" w:rsidP="0098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28AB" w14:textId="77777777" w:rsidR="00F21A94" w:rsidRDefault="00F21A94" w:rsidP="00983413">
      <w:pPr>
        <w:spacing w:after="0" w:line="240" w:lineRule="auto"/>
      </w:pPr>
      <w:r>
        <w:separator/>
      </w:r>
    </w:p>
  </w:footnote>
  <w:footnote w:type="continuationSeparator" w:id="0">
    <w:p w14:paraId="5792610C" w14:textId="77777777" w:rsidR="00F21A94" w:rsidRDefault="00F21A94" w:rsidP="0098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53E2" w14:textId="0D908704" w:rsidR="00983413" w:rsidRDefault="00983413">
    <w:pPr>
      <w:pStyle w:val="Kopfzeile"/>
    </w:pPr>
    <w:r>
      <w:rPr>
        <w:noProof/>
      </w:rPr>
      <w:drawing>
        <wp:inline distT="0" distB="0" distL="0" distR="0" wp14:anchorId="1D18F89E" wp14:editId="004F283D">
          <wp:extent cx="5400040" cy="899795"/>
          <wp:effectExtent l="0" t="0" r="0" b="0"/>
          <wp:docPr id="5" name="Imagen 5" descr="Interfaz de usuario gráfica, Text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Sitio web&#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899795"/>
                  </a:xfrm>
                  <a:prstGeom prst="rect">
                    <a:avLst/>
                  </a:prstGeom>
                </pic:spPr>
              </pic:pic>
            </a:graphicData>
          </a:graphic>
        </wp:inline>
      </w:drawing>
    </w:r>
  </w:p>
  <w:p w14:paraId="412B872F" w14:textId="77777777" w:rsidR="00983413" w:rsidRDefault="009834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80"/>
    <w:rsid w:val="0005159D"/>
    <w:rsid w:val="000C03FC"/>
    <w:rsid w:val="000C39EC"/>
    <w:rsid w:val="001F1D19"/>
    <w:rsid w:val="001F2337"/>
    <w:rsid w:val="0024462C"/>
    <w:rsid w:val="00383CC7"/>
    <w:rsid w:val="003A3EB0"/>
    <w:rsid w:val="00405C1A"/>
    <w:rsid w:val="004A4AA7"/>
    <w:rsid w:val="004C6914"/>
    <w:rsid w:val="00520A96"/>
    <w:rsid w:val="00534E5D"/>
    <w:rsid w:val="00557DC9"/>
    <w:rsid w:val="005B59CA"/>
    <w:rsid w:val="005D238D"/>
    <w:rsid w:val="005F70EB"/>
    <w:rsid w:val="00717F9D"/>
    <w:rsid w:val="0072420D"/>
    <w:rsid w:val="00753033"/>
    <w:rsid w:val="008F431E"/>
    <w:rsid w:val="00935A15"/>
    <w:rsid w:val="00983413"/>
    <w:rsid w:val="00993B17"/>
    <w:rsid w:val="00AF6030"/>
    <w:rsid w:val="00B51A47"/>
    <w:rsid w:val="00C52D43"/>
    <w:rsid w:val="00D438DA"/>
    <w:rsid w:val="00D973DA"/>
    <w:rsid w:val="00F21A94"/>
    <w:rsid w:val="00F77780"/>
    <w:rsid w:val="00FA5BB1"/>
    <w:rsid w:val="00FF2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88C6"/>
  <w15:chartTrackingRefBased/>
  <w15:docId w15:val="{3B510770-39FC-4CDA-857E-B4012DA4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27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Fett">
    <w:name w:val="Strong"/>
    <w:basedOn w:val="Absatz-Standardschriftart"/>
    <w:uiPriority w:val="22"/>
    <w:qFormat/>
    <w:rsid w:val="00FF27C3"/>
    <w:rPr>
      <w:b/>
      <w:bCs/>
    </w:rPr>
  </w:style>
  <w:style w:type="character" w:styleId="Hervorhebung">
    <w:name w:val="Emphasis"/>
    <w:basedOn w:val="Absatz-Standardschriftart"/>
    <w:uiPriority w:val="20"/>
    <w:qFormat/>
    <w:rsid w:val="00FF27C3"/>
    <w:rPr>
      <w:i/>
      <w:iCs/>
    </w:rPr>
  </w:style>
  <w:style w:type="paragraph" w:styleId="Kopfzeile">
    <w:name w:val="header"/>
    <w:basedOn w:val="Standard"/>
    <w:link w:val="KopfzeileZchn"/>
    <w:uiPriority w:val="99"/>
    <w:unhideWhenUsed/>
    <w:rsid w:val="00983413"/>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983413"/>
    <w:rPr>
      <w:lang w:val="en-GB"/>
    </w:rPr>
  </w:style>
  <w:style w:type="paragraph" w:styleId="Fuzeile">
    <w:name w:val="footer"/>
    <w:basedOn w:val="Standard"/>
    <w:link w:val="FuzeileZchn"/>
    <w:uiPriority w:val="99"/>
    <w:unhideWhenUsed/>
    <w:rsid w:val="00983413"/>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983413"/>
    <w:rPr>
      <w:lang w:val="en-GB"/>
    </w:rPr>
  </w:style>
  <w:style w:type="character" w:styleId="Hyperlink">
    <w:name w:val="Hyperlink"/>
    <w:basedOn w:val="Absatz-Standardschriftart"/>
    <w:uiPriority w:val="99"/>
    <w:unhideWhenUsed/>
    <w:rsid w:val="00B51A47"/>
    <w:rPr>
      <w:color w:val="0563C1" w:themeColor="hyperlink"/>
      <w:u w:val="single"/>
    </w:rPr>
  </w:style>
  <w:style w:type="character" w:styleId="NichtaufgelsteErwhnung">
    <w:name w:val="Unresolved Mention"/>
    <w:basedOn w:val="Absatz-Standardschriftart"/>
    <w:uiPriority w:val="99"/>
    <w:semiHidden/>
    <w:unhideWhenUsed/>
    <w:rsid w:val="00B51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3954">
      <w:bodyDiv w:val="1"/>
      <w:marLeft w:val="0"/>
      <w:marRight w:val="0"/>
      <w:marTop w:val="0"/>
      <w:marBottom w:val="0"/>
      <w:divBdr>
        <w:top w:val="none" w:sz="0" w:space="0" w:color="auto"/>
        <w:left w:val="none" w:sz="0" w:space="0" w:color="auto"/>
        <w:bottom w:val="none" w:sz="0" w:space="0" w:color="auto"/>
        <w:right w:val="none" w:sz="0" w:space="0" w:color="auto"/>
      </w:divBdr>
      <w:divsChild>
        <w:div w:id="1354571148">
          <w:marLeft w:val="0"/>
          <w:marRight w:val="0"/>
          <w:marTop w:val="0"/>
          <w:marBottom w:val="0"/>
          <w:divBdr>
            <w:top w:val="none" w:sz="0" w:space="0" w:color="auto"/>
            <w:left w:val="none" w:sz="0" w:space="0" w:color="auto"/>
            <w:bottom w:val="none" w:sz="0" w:space="0" w:color="auto"/>
            <w:right w:val="none" w:sz="0" w:space="0" w:color="auto"/>
          </w:divBdr>
          <w:divsChild>
            <w:div w:id="958267978">
              <w:marLeft w:val="0"/>
              <w:marRight w:val="0"/>
              <w:marTop w:val="0"/>
              <w:marBottom w:val="0"/>
              <w:divBdr>
                <w:top w:val="none" w:sz="0" w:space="0" w:color="auto"/>
                <w:left w:val="none" w:sz="0" w:space="0" w:color="auto"/>
                <w:bottom w:val="none" w:sz="0" w:space="0" w:color="auto"/>
                <w:right w:val="none" w:sz="0" w:space="0" w:color="auto"/>
              </w:divBdr>
              <w:divsChild>
                <w:div w:id="14514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4149">
      <w:bodyDiv w:val="1"/>
      <w:marLeft w:val="0"/>
      <w:marRight w:val="0"/>
      <w:marTop w:val="0"/>
      <w:marBottom w:val="0"/>
      <w:divBdr>
        <w:top w:val="none" w:sz="0" w:space="0" w:color="auto"/>
        <w:left w:val="none" w:sz="0" w:space="0" w:color="auto"/>
        <w:bottom w:val="none" w:sz="0" w:space="0" w:color="auto"/>
        <w:right w:val="none" w:sz="0" w:space="0" w:color="auto"/>
      </w:divBdr>
    </w:div>
    <w:div w:id="1319965244">
      <w:bodyDiv w:val="1"/>
      <w:marLeft w:val="0"/>
      <w:marRight w:val="0"/>
      <w:marTop w:val="0"/>
      <w:marBottom w:val="0"/>
      <w:divBdr>
        <w:top w:val="none" w:sz="0" w:space="0" w:color="auto"/>
        <w:left w:val="none" w:sz="0" w:space="0" w:color="auto"/>
        <w:bottom w:val="none" w:sz="0" w:space="0" w:color="auto"/>
        <w:right w:val="none" w:sz="0" w:space="0" w:color="auto"/>
      </w:divBdr>
    </w:div>
    <w:div w:id="1477800552">
      <w:bodyDiv w:val="1"/>
      <w:marLeft w:val="0"/>
      <w:marRight w:val="0"/>
      <w:marTop w:val="0"/>
      <w:marBottom w:val="0"/>
      <w:divBdr>
        <w:top w:val="none" w:sz="0" w:space="0" w:color="auto"/>
        <w:left w:val="none" w:sz="0" w:space="0" w:color="auto"/>
        <w:bottom w:val="none" w:sz="0" w:space="0" w:color="auto"/>
        <w:right w:val="none" w:sz="0" w:space="0" w:color="auto"/>
      </w:divBdr>
      <w:divsChild>
        <w:div w:id="581451183">
          <w:marLeft w:val="0"/>
          <w:marRight w:val="0"/>
          <w:marTop w:val="0"/>
          <w:marBottom w:val="0"/>
          <w:divBdr>
            <w:top w:val="none" w:sz="0" w:space="0" w:color="auto"/>
            <w:left w:val="none" w:sz="0" w:space="0" w:color="auto"/>
            <w:bottom w:val="none" w:sz="0" w:space="0" w:color="auto"/>
            <w:right w:val="none" w:sz="0" w:space="0" w:color="auto"/>
          </w:divBdr>
          <w:divsChild>
            <w:div w:id="675498123">
              <w:marLeft w:val="0"/>
              <w:marRight w:val="0"/>
              <w:marTop w:val="0"/>
              <w:marBottom w:val="0"/>
              <w:divBdr>
                <w:top w:val="none" w:sz="0" w:space="0" w:color="auto"/>
                <w:left w:val="none" w:sz="0" w:space="0" w:color="auto"/>
                <w:bottom w:val="none" w:sz="0" w:space="0" w:color="auto"/>
                <w:right w:val="none" w:sz="0" w:space="0" w:color="auto"/>
              </w:divBdr>
              <w:divsChild>
                <w:div w:id="157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479">
          <w:marLeft w:val="0"/>
          <w:marRight w:val="0"/>
          <w:marTop w:val="0"/>
          <w:marBottom w:val="0"/>
          <w:divBdr>
            <w:top w:val="none" w:sz="0" w:space="0" w:color="auto"/>
            <w:left w:val="none" w:sz="0" w:space="0" w:color="auto"/>
            <w:bottom w:val="none" w:sz="0" w:space="0" w:color="auto"/>
            <w:right w:val="none" w:sz="0" w:space="0" w:color="auto"/>
          </w:divBdr>
          <w:divsChild>
            <w:div w:id="1916236906">
              <w:marLeft w:val="0"/>
              <w:marRight w:val="0"/>
              <w:marTop w:val="0"/>
              <w:marBottom w:val="0"/>
              <w:divBdr>
                <w:top w:val="none" w:sz="0" w:space="0" w:color="auto"/>
                <w:left w:val="none" w:sz="0" w:space="0" w:color="auto"/>
                <w:bottom w:val="none" w:sz="0" w:space="0" w:color="auto"/>
                <w:right w:val="none" w:sz="0" w:space="0" w:color="auto"/>
              </w:divBdr>
              <w:divsChild>
                <w:div w:id="1308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165">
          <w:marLeft w:val="0"/>
          <w:marRight w:val="0"/>
          <w:marTop w:val="0"/>
          <w:marBottom w:val="0"/>
          <w:divBdr>
            <w:top w:val="none" w:sz="0" w:space="0" w:color="auto"/>
            <w:left w:val="none" w:sz="0" w:space="0" w:color="auto"/>
            <w:bottom w:val="none" w:sz="0" w:space="0" w:color="auto"/>
            <w:right w:val="none" w:sz="0" w:space="0" w:color="auto"/>
          </w:divBdr>
          <w:divsChild>
            <w:div w:id="1732457993">
              <w:marLeft w:val="0"/>
              <w:marRight w:val="0"/>
              <w:marTop w:val="0"/>
              <w:marBottom w:val="0"/>
              <w:divBdr>
                <w:top w:val="none" w:sz="0" w:space="0" w:color="auto"/>
                <w:left w:val="none" w:sz="0" w:space="0" w:color="auto"/>
                <w:bottom w:val="none" w:sz="0" w:space="0" w:color="auto"/>
                <w:right w:val="none" w:sz="0" w:space="0" w:color="auto"/>
              </w:divBdr>
              <w:divsChild>
                <w:div w:id="254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542">
          <w:marLeft w:val="0"/>
          <w:marRight w:val="0"/>
          <w:marTop w:val="0"/>
          <w:marBottom w:val="0"/>
          <w:divBdr>
            <w:top w:val="none" w:sz="0" w:space="0" w:color="auto"/>
            <w:left w:val="none" w:sz="0" w:space="0" w:color="auto"/>
            <w:bottom w:val="none" w:sz="0" w:space="0" w:color="auto"/>
            <w:right w:val="none" w:sz="0" w:space="0" w:color="auto"/>
          </w:divBdr>
          <w:divsChild>
            <w:div w:id="1496218716">
              <w:marLeft w:val="0"/>
              <w:marRight w:val="0"/>
              <w:marTop w:val="0"/>
              <w:marBottom w:val="0"/>
              <w:divBdr>
                <w:top w:val="none" w:sz="0" w:space="0" w:color="auto"/>
                <w:left w:val="none" w:sz="0" w:space="0" w:color="auto"/>
                <w:bottom w:val="none" w:sz="0" w:space="0" w:color="auto"/>
                <w:right w:val="none" w:sz="0" w:space="0" w:color="auto"/>
              </w:divBdr>
              <w:divsChild>
                <w:div w:id="16492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6784">
      <w:bodyDiv w:val="1"/>
      <w:marLeft w:val="0"/>
      <w:marRight w:val="0"/>
      <w:marTop w:val="0"/>
      <w:marBottom w:val="0"/>
      <w:divBdr>
        <w:top w:val="none" w:sz="0" w:space="0" w:color="auto"/>
        <w:left w:val="none" w:sz="0" w:space="0" w:color="auto"/>
        <w:bottom w:val="none" w:sz="0" w:space="0" w:color="auto"/>
        <w:right w:val="none" w:sz="0" w:space="0" w:color="auto"/>
      </w:divBdr>
      <w:divsChild>
        <w:div w:id="1213350555">
          <w:marLeft w:val="0"/>
          <w:marRight w:val="0"/>
          <w:marTop w:val="0"/>
          <w:marBottom w:val="0"/>
          <w:divBdr>
            <w:top w:val="none" w:sz="0" w:space="0" w:color="auto"/>
            <w:left w:val="none" w:sz="0" w:space="0" w:color="auto"/>
            <w:bottom w:val="none" w:sz="0" w:space="0" w:color="auto"/>
            <w:right w:val="none" w:sz="0" w:space="0" w:color="auto"/>
          </w:divBdr>
          <w:divsChild>
            <w:div w:id="1317758081">
              <w:marLeft w:val="0"/>
              <w:marRight w:val="0"/>
              <w:marTop w:val="0"/>
              <w:marBottom w:val="0"/>
              <w:divBdr>
                <w:top w:val="none" w:sz="0" w:space="0" w:color="auto"/>
                <w:left w:val="none" w:sz="0" w:space="0" w:color="auto"/>
                <w:bottom w:val="none" w:sz="0" w:space="0" w:color="auto"/>
                <w:right w:val="none" w:sz="0" w:space="0" w:color="auto"/>
              </w:divBdr>
              <w:divsChild>
                <w:div w:id="1185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3892">
      <w:bodyDiv w:val="1"/>
      <w:marLeft w:val="0"/>
      <w:marRight w:val="0"/>
      <w:marTop w:val="0"/>
      <w:marBottom w:val="0"/>
      <w:divBdr>
        <w:top w:val="none" w:sz="0" w:space="0" w:color="auto"/>
        <w:left w:val="none" w:sz="0" w:space="0" w:color="auto"/>
        <w:bottom w:val="none" w:sz="0" w:space="0" w:color="auto"/>
        <w:right w:val="none" w:sz="0" w:space="0" w:color="auto"/>
      </w:divBdr>
      <w:divsChild>
        <w:div w:id="390083372">
          <w:marLeft w:val="0"/>
          <w:marRight w:val="0"/>
          <w:marTop w:val="0"/>
          <w:marBottom w:val="0"/>
          <w:divBdr>
            <w:top w:val="none" w:sz="0" w:space="0" w:color="auto"/>
            <w:left w:val="none" w:sz="0" w:space="0" w:color="auto"/>
            <w:bottom w:val="none" w:sz="0" w:space="0" w:color="auto"/>
            <w:right w:val="none" w:sz="0" w:space="0" w:color="auto"/>
          </w:divBdr>
          <w:divsChild>
            <w:div w:id="1031033942">
              <w:marLeft w:val="0"/>
              <w:marRight w:val="0"/>
              <w:marTop w:val="0"/>
              <w:marBottom w:val="0"/>
              <w:divBdr>
                <w:top w:val="none" w:sz="0" w:space="0" w:color="auto"/>
                <w:left w:val="none" w:sz="0" w:space="0" w:color="auto"/>
                <w:bottom w:val="none" w:sz="0" w:space="0" w:color="auto"/>
                <w:right w:val="none" w:sz="0" w:space="0" w:color="auto"/>
              </w:divBdr>
              <w:divsChild>
                <w:div w:id="7708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5834">
          <w:marLeft w:val="0"/>
          <w:marRight w:val="0"/>
          <w:marTop w:val="0"/>
          <w:marBottom w:val="0"/>
          <w:divBdr>
            <w:top w:val="none" w:sz="0" w:space="0" w:color="auto"/>
            <w:left w:val="none" w:sz="0" w:space="0" w:color="auto"/>
            <w:bottom w:val="none" w:sz="0" w:space="0" w:color="auto"/>
            <w:right w:val="none" w:sz="0" w:space="0" w:color="auto"/>
          </w:divBdr>
          <w:divsChild>
            <w:div w:id="706679682">
              <w:marLeft w:val="0"/>
              <w:marRight w:val="0"/>
              <w:marTop w:val="0"/>
              <w:marBottom w:val="0"/>
              <w:divBdr>
                <w:top w:val="none" w:sz="0" w:space="0" w:color="auto"/>
                <w:left w:val="none" w:sz="0" w:space="0" w:color="auto"/>
                <w:bottom w:val="none" w:sz="0" w:space="0" w:color="auto"/>
                <w:right w:val="none" w:sz="0" w:space="0" w:color="auto"/>
              </w:divBdr>
              <w:divsChild>
                <w:div w:id="10181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urobitum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p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Moyano</dc:creator>
  <cp:keywords/>
  <dc:description/>
  <cp:lastModifiedBy>Carsten Karcher</cp:lastModifiedBy>
  <cp:revision>2</cp:revision>
  <dcterms:created xsi:type="dcterms:W3CDTF">2021-06-25T08:33:00Z</dcterms:created>
  <dcterms:modified xsi:type="dcterms:W3CDTF">2021-06-25T08:33:00Z</dcterms:modified>
</cp:coreProperties>
</file>